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0" w:type="pct"/>
        <w:tblLook w:val="04A0" w:firstRow="1" w:lastRow="0" w:firstColumn="1" w:lastColumn="0" w:noHBand="0" w:noVBand="1"/>
      </w:tblPr>
      <w:tblGrid>
        <w:gridCol w:w="2012"/>
        <w:gridCol w:w="369"/>
        <w:gridCol w:w="1924"/>
        <w:gridCol w:w="1206"/>
        <w:gridCol w:w="4319"/>
      </w:tblGrid>
      <w:tr w:rsidR="00782D17" w:rsidRPr="00782D17" w14:paraId="0C9361E0" w14:textId="77777777" w:rsidTr="00D933BB">
        <w:tc>
          <w:tcPr>
            <w:tcW w:w="5000" w:type="pct"/>
            <w:gridSpan w:val="5"/>
            <w:shd w:val="clear" w:color="auto" w:fill="auto"/>
          </w:tcPr>
          <w:p w14:paraId="5EAFA1B1" w14:textId="77777777" w:rsidR="00782D17" w:rsidRPr="00782D17" w:rsidRDefault="00782D17" w:rsidP="00782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782D17">
              <w:rPr>
                <w:rFonts w:eastAsia="Calibri"/>
                <w:sz w:val="28"/>
                <w:szCs w:val="28"/>
              </w:rPr>
              <w:t>Министерство здравоохранения Приморского края</w:t>
            </w:r>
          </w:p>
          <w:p w14:paraId="12DADFC4" w14:textId="77777777" w:rsidR="00782D17" w:rsidRPr="00782D17" w:rsidRDefault="00782D17" w:rsidP="00782D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2D17">
              <w:rPr>
                <w:rFonts w:eastAsia="Calibri"/>
                <w:b/>
                <w:sz w:val="28"/>
                <w:szCs w:val="28"/>
              </w:rPr>
              <w:t>Государственное бюджетное учреждение здравоохранения</w:t>
            </w:r>
          </w:p>
          <w:p w14:paraId="71C71B39" w14:textId="77777777" w:rsidR="00782D17" w:rsidRPr="00782D17" w:rsidRDefault="00782D17" w:rsidP="00782D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2D17">
              <w:rPr>
                <w:rFonts w:eastAsia="Calibri"/>
                <w:b/>
                <w:sz w:val="28"/>
                <w:szCs w:val="28"/>
              </w:rPr>
              <w:t>«Краевая клиническая больница №2»</w:t>
            </w:r>
          </w:p>
          <w:p w14:paraId="7E6C3C4F" w14:textId="77777777" w:rsidR="00782D17" w:rsidRPr="00782D17" w:rsidRDefault="00782D17" w:rsidP="00782D17">
            <w:pPr>
              <w:spacing w:before="60" w:after="60"/>
              <w:jc w:val="center"/>
              <w:rPr>
                <w:rFonts w:eastAsia="Calibri"/>
                <w:b/>
                <w:szCs w:val="22"/>
              </w:rPr>
            </w:pPr>
            <w:r w:rsidRPr="00782D17">
              <w:rPr>
                <w:rFonts w:eastAsia="Calibri"/>
                <w:b/>
                <w:sz w:val="28"/>
                <w:szCs w:val="22"/>
              </w:rPr>
              <w:t xml:space="preserve"> </w:t>
            </w:r>
            <w:r w:rsidRPr="00782D17">
              <w:rPr>
                <w:rFonts w:eastAsia="Calibri"/>
                <w:b/>
                <w:szCs w:val="22"/>
              </w:rPr>
              <w:t>(</w:t>
            </w:r>
            <w:r w:rsidRPr="00782D17">
              <w:rPr>
                <w:rFonts w:eastAsia="Calibri"/>
                <w:b/>
                <w:sz w:val="28"/>
                <w:szCs w:val="28"/>
              </w:rPr>
              <w:t>ГБУЗ ККБ №2</w:t>
            </w:r>
            <w:r w:rsidRPr="00782D17">
              <w:rPr>
                <w:rFonts w:eastAsia="Calibri"/>
                <w:b/>
                <w:szCs w:val="22"/>
              </w:rPr>
              <w:t>)</w:t>
            </w:r>
          </w:p>
          <w:p w14:paraId="1952A467" w14:textId="77777777" w:rsidR="00782D17" w:rsidRPr="00782D17" w:rsidRDefault="00782D17" w:rsidP="00782D17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2D17">
              <w:rPr>
                <w:rFonts w:eastAsia="Calibri"/>
                <w:b/>
                <w:sz w:val="28"/>
                <w:szCs w:val="28"/>
              </w:rPr>
              <w:t>Центр по профилактике и борьбе со СПИД и инфекционными заболеваниями</w:t>
            </w:r>
          </w:p>
          <w:p w14:paraId="1279C715" w14:textId="77777777" w:rsidR="00782D17" w:rsidRPr="00782D17" w:rsidRDefault="00782D17" w:rsidP="00782D17">
            <w:pPr>
              <w:spacing w:line="220" w:lineRule="exact"/>
              <w:jc w:val="center"/>
              <w:rPr>
                <w:rFonts w:eastAsia="Calibri"/>
              </w:rPr>
            </w:pPr>
            <w:r w:rsidRPr="00782D17">
              <w:rPr>
                <w:rFonts w:eastAsia="Calibri"/>
              </w:rPr>
              <w:t>ул., Русская, д.55, г.Владивосток, Приморский край, 690105; Тел. (423) 232-55-77</w:t>
            </w:r>
          </w:p>
          <w:p w14:paraId="64D724ED" w14:textId="77777777" w:rsidR="00782D17" w:rsidRPr="002B6A72" w:rsidRDefault="00782D17" w:rsidP="00782D17">
            <w:pPr>
              <w:spacing w:line="220" w:lineRule="exact"/>
              <w:jc w:val="center"/>
              <w:rPr>
                <w:rFonts w:eastAsia="Calibri"/>
              </w:rPr>
            </w:pPr>
            <w:r w:rsidRPr="00782D17">
              <w:rPr>
                <w:rFonts w:eastAsia="Calibri"/>
              </w:rPr>
              <w:t xml:space="preserve"> е</w:t>
            </w:r>
            <w:r w:rsidRPr="002B6A72">
              <w:rPr>
                <w:rFonts w:eastAsia="Calibri"/>
              </w:rPr>
              <w:t>-</w:t>
            </w:r>
            <w:r w:rsidRPr="00782D17">
              <w:rPr>
                <w:rFonts w:eastAsia="Calibri"/>
                <w:lang w:val="en-US"/>
              </w:rPr>
              <w:t>mail</w:t>
            </w:r>
            <w:r w:rsidRPr="002B6A72">
              <w:rPr>
                <w:rFonts w:eastAsia="Calibri"/>
              </w:rPr>
              <w:t xml:space="preserve">: </w:t>
            </w:r>
            <w:r w:rsidRPr="00782D17">
              <w:rPr>
                <w:rFonts w:eastAsia="Calibri"/>
                <w:lang w:val="en-US"/>
              </w:rPr>
              <w:t>office</w:t>
            </w:r>
            <w:r w:rsidRPr="002B6A72">
              <w:rPr>
                <w:rFonts w:eastAsia="Calibri"/>
              </w:rPr>
              <w:t>@</w:t>
            </w:r>
            <w:r w:rsidRPr="00782D17">
              <w:rPr>
                <w:rFonts w:eastAsia="Calibri"/>
                <w:lang w:val="en-US"/>
              </w:rPr>
              <w:t>kkb</w:t>
            </w:r>
            <w:r w:rsidRPr="002B6A72">
              <w:rPr>
                <w:rFonts w:eastAsia="Calibri"/>
              </w:rPr>
              <w:t>2.</w:t>
            </w:r>
            <w:r w:rsidRPr="00782D17">
              <w:rPr>
                <w:rFonts w:eastAsia="Calibri"/>
                <w:lang w:val="en-US"/>
              </w:rPr>
              <w:t>ru</w:t>
            </w:r>
            <w:r w:rsidRPr="002B6A72">
              <w:rPr>
                <w:rFonts w:eastAsia="Calibri"/>
              </w:rPr>
              <w:t xml:space="preserve">; </w:t>
            </w:r>
            <w:r w:rsidRPr="00782D17">
              <w:rPr>
                <w:rFonts w:eastAsia="Calibri"/>
                <w:lang w:val="en-US"/>
              </w:rPr>
              <w:t>http</w:t>
            </w:r>
            <w:r w:rsidRPr="002B6A72">
              <w:rPr>
                <w:rFonts w:eastAsia="Calibri"/>
              </w:rPr>
              <w:t>://</w:t>
            </w:r>
            <w:r w:rsidRPr="00782D17">
              <w:rPr>
                <w:rFonts w:eastAsia="Calibri"/>
                <w:lang w:val="en-US"/>
              </w:rPr>
              <w:t>kkb</w:t>
            </w:r>
            <w:r w:rsidRPr="002B6A72">
              <w:rPr>
                <w:rFonts w:eastAsia="Calibri"/>
              </w:rPr>
              <w:t>2.</w:t>
            </w:r>
            <w:r w:rsidRPr="00782D17">
              <w:rPr>
                <w:rFonts w:eastAsia="Calibri"/>
                <w:lang w:val="en-US"/>
              </w:rPr>
              <w:t>ru</w:t>
            </w:r>
          </w:p>
          <w:p w14:paraId="2CB0900F" w14:textId="77777777" w:rsidR="00782D17" w:rsidRPr="00782D17" w:rsidRDefault="00782D17" w:rsidP="00782D17">
            <w:pPr>
              <w:spacing w:line="220" w:lineRule="exact"/>
              <w:jc w:val="center"/>
              <w:rPr>
                <w:rFonts w:eastAsia="Calibri"/>
                <w:sz w:val="20"/>
                <w:szCs w:val="20"/>
              </w:rPr>
            </w:pPr>
            <w:r w:rsidRPr="00782D17">
              <w:rPr>
                <w:rFonts w:eastAsia="Calibri"/>
              </w:rPr>
              <w:t>ОКПО 01914216; ОГРН 1022502117660; ИНН/КПП 2539010235/253901001</w:t>
            </w:r>
          </w:p>
        </w:tc>
      </w:tr>
      <w:tr w:rsidR="00782D17" w:rsidRPr="00782D17" w14:paraId="6548E6CC" w14:textId="77777777" w:rsidTr="00D933BB">
        <w:tc>
          <w:tcPr>
            <w:tcW w:w="5000" w:type="pct"/>
            <w:gridSpan w:val="5"/>
            <w:shd w:val="clear" w:color="auto" w:fill="auto"/>
          </w:tcPr>
          <w:p w14:paraId="0D1E7A5D" w14:textId="77777777" w:rsidR="00782D17" w:rsidRPr="00782D17" w:rsidRDefault="00782D17" w:rsidP="00782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2D17" w:rsidRPr="006F352B" w14:paraId="1F7621E0" w14:textId="77777777" w:rsidTr="006F352B"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</w:tcPr>
          <w:p w14:paraId="38CB15F9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14:paraId="6216C094" w14:textId="77777777" w:rsidR="00782D17" w:rsidRPr="006F352B" w:rsidRDefault="00782D17" w:rsidP="00980EF2">
            <w:pPr>
              <w:spacing w:line="276" w:lineRule="auto"/>
              <w:ind w:left="-76" w:right="-108"/>
              <w:jc w:val="center"/>
              <w:rPr>
                <w:rFonts w:eastAsia="Calibri"/>
                <w:lang w:eastAsia="en-US"/>
              </w:rPr>
            </w:pPr>
            <w:r w:rsidRPr="006F352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</w:tcPr>
          <w:p w14:paraId="1DE6E6C7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14:paraId="3E30212E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9" w:type="pct"/>
            <w:vMerge w:val="restart"/>
            <w:shd w:val="clear" w:color="auto" w:fill="auto"/>
          </w:tcPr>
          <w:p w14:paraId="3CFAE962" w14:textId="00D82C32" w:rsidR="00435E82" w:rsidRDefault="00435E82" w:rsidP="00980E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Главам </w:t>
            </w:r>
            <w:r w:rsidR="000B6654">
              <w:rPr>
                <w:rFonts w:eastAsia="Calibri"/>
                <w:sz w:val="28"/>
                <w:szCs w:val="28"/>
                <w:lang w:eastAsia="en-US"/>
              </w:rPr>
              <w:t xml:space="preserve">муниципальных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районов, муниципальных округов, городских округов </w:t>
            </w:r>
          </w:p>
          <w:p w14:paraId="52C9B6C9" w14:textId="30B5E2F3" w:rsidR="00BD23F3" w:rsidRPr="00561F90" w:rsidRDefault="000B6654" w:rsidP="00561F9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Приморского края</w:t>
            </w:r>
          </w:p>
        </w:tc>
      </w:tr>
      <w:tr w:rsidR="00782D17" w:rsidRPr="006F352B" w14:paraId="4E0606A8" w14:textId="77777777" w:rsidTr="006F352B">
        <w:tc>
          <w:tcPr>
            <w:tcW w:w="2185" w:type="pct"/>
            <w:gridSpan w:val="3"/>
            <w:shd w:val="clear" w:color="auto" w:fill="auto"/>
          </w:tcPr>
          <w:p w14:paraId="6E6CB910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5C0487FB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9" w:type="pct"/>
            <w:vMerge/>
            <w:shd w:val="clear" w:color="auto" w:fill="auto"/>
          </w:tcPr>
          <w:p w14:paraId="34E19B0D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82D17" w:rsidRPr="006F352B" w14:paraId="491D074F" w14:textId="77777777" w:rsidTr="006F352B">
        <w:tc>
          <w:tcPr>
            <w:tcW w:w="2185" w:type="pct"/>
            <w:gridSpan w:val="3"/>
            <w:shd w:val="clear" w:color="auto" w:fill="auto"/>
          </w:tcPr>
          <w:p w14:paraId="583A3911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4CAC1971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9" w:type="pct"/>
            <w:vMerge/>
            <w:shd w:val="clear" w:color="auto" w:fill="auto"/>
          </w:tcPr>
          <w:p w14:paraId="0158DCD8" w14:textId="77777777" w:rsidR="00782D17" w:rsidRPr="006F352B" w:rsidRDefault="00782D17" w:rsidP="00980EF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03C8F42" w14:textId="77777777" w:rsidR="000B6654" w:rsidRDefault="000B6654" w:rsidP="00980EF2">
      <w:pPr>
        <w:spacing w:line="276" w:lineRule="auto"/>
        <w:ind w:right="-1"/>
        <w:rPr>
          <w:sz w:val="28"/>
          <w:szCs w:val="28"/>
        </w:rPr>
      </w:pPr>
    </w:p>
    <w:p w14:paraId="09705A29" w14:textId="42B85A94" w:rsidR="000B6654" w:rsidRDefault="00A51F90" w:rsidP="00980EF2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CE5F97">
        <w:rPr>
          <w:sz w:val="28"/>
          <w:szCs w:val="28"/>
        </w:rPr>
        <w:t>б оказании содействия</w:t>
      </w:r>
      <w:r w:rsidR="00B610DD">
        <w:rPr>
          <w:sz w:val="28"/>
          <w:szCs w:val="28"/>
        </w:rPr>
        <w:t xml:space="preserve"> в проведении</w:t>
      </w:r>
    </w:p>
    <w:p w14:paraId="3577BEDA" w14:textId="4485A332" w:rsidR="00B610DD" w:rsidRPr="00E864B2" w:rsidRDefault="00B610DD" w:rsidP="00980EF2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опроса</w:t>
      </w:r>
    </w:p>
    <w:p w14:paraId="7B340429" w14:textId="1591FC71" w:rsidR="000B6654" w:rsidRDefault="00435E82" w:rsidP="00980EF2">
      <w:pPr>
        <w:spacing w:line="276" w:lineRule="auto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14:paraId="619C4F50" w14:textId="25C4BAB6" w:rsidR="00E864B2" w:rsidRDefault="00E864B2" w:rsidP="00980EF2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14:paraId="7A46E11E" w14:textId="17DF2E07" w:rsidR="00DC4157" w:rsidRPr="00DC4157" w:rsidRDefault="00DC4157" w:rsidP="00611772">
      <w:pPr>
        <w:spacing w:line="360" w:lineRule="auto"/>
        <w:ind w:firstLine="709"/>
        <w:jc w:val="both"/>
        <w:rPr>
          <w:sz w:val="28"/>
          <w:szCs w:val="28"/>
        </w:rPr>
      </w:pPr>
      <w:r w:rsidRPr="00DC4157">
        <w:rPr>
          <w:sz w:val="28"/>
          <w:szCs w:val="28"/>
        </w:rPr>
        <w:t>В рамках межведомственного взаимодействия во исполнение «Плана мероприятий по реализации Государственной стратегии противодействия распространения ВИЧ-инфекции в Российской Федерации на период до 2030 года», утвержденного</w:t>
      </w:r>
      <w:r w:rsidRPr="00DC4157">
        <w:t xml:space="preserve"> </w:t>
      </w:r>
      <w:r w:rsidRPr="00DC4157">
        <w:rPr>
          <w:sz w:val="28"/>
          <w:szCs w:val="28"/>
        </w:rPr>
        <w:t xml:space="preserve">Распоряжением Правительства Российской Федерации от 19 октября 2021 года № 2933-р, </w:t>
      </w:r>
      <w:r w:rsidRPr="00DC4157">
        <w:rPr>
          <w:rFonts w:eastAsia="Calibri"/>
          <w:sz w:val="28"/>
          <w:szCs w:val="28"/>
          <w:lang w:eastAsia="en-US"/>
        </w:rPr>
        <w:t>для реализации информационно-коммуникационной кампании</w:t>
      </w:r>
      <w:r w:rsidR="00B610DD">
        <w:rPr>
          <w:sz w:val="28"/>
          <w:szCs w:val="28"/>
        </w:rPr>
        <w:t xml:space="preserve"> на территории Приморского края среди различных контингентов с учетом осведомленности населения</w:t>
      </w:r>
      <w:r w:rsidR="00B610DD" w:rsidRPr="00B610DD">
        <w:t xml:space="preserve"> </w:t>
      </w:r>
      <w:r w:rsidR="00B610DD" w:rsidRPr="00B610DD">
        <w:rPr>
          <w:sz w:val="28"/>
          <w:szCs w:val="28"/>
        </w:rPr>
        <w:t>по вопросам профилактики и путей передачи ВИЧ-инфекции</w:t>
      </w:r>
      <w:r w:rsidR="00A00052">
        <w:rPr>
          <w:sz w:val="28"/>
          <w:szCs w:val="28"/>
        </w:rPr>
        <w:t xml:space="preserve"> </w:t>
      </w:r>
      <w:r w:rsidR="0026052D">
        <w:rPr>
          <w:sz w:val="28"/>
          <w:szCs w:val="28"/>
        </w:rPr>
        <w:t xml:space="preserve">просим Вас </w:t>
      </w:r>
      <w:r w:rsidR="000F07BC">
        <w:rPr>
          <w:sz w:val="28"/>
          <w:szCs w:val="28"/>
        </w:rPr>
        <w:t xml:space="preserve">рассмотреть возможность </w:t>
      </w:r>
      <w:r w:rsidR="00366EA1">
        <w:rPr>
          <w:sz w:val="28"/>
          <w:szCs w:val="28"/>
        </w:rPr>
        <w:t>разм</w:t>
      </w:r>
      <w:r w:rsidR="000F07BC">
        <w:rPr>
          <w:sz w:val="28"/>
          <w:szCs w:val="28"/>
        </w:rPr>
        <w:t>ещения</w:t>
      </w:r>
      <w:r w:rsidR="00A00052" w:rsidRPr="00A00052">
        <w:t xml:space="preserve"> </w:t>
      </w:r>
      <w:r w:rsidR="00A00052" w:rsidRPr="00A00052">
        <w:rPr>
          <w:sz w:val="28"/>
          <w:szCs w:val="28"/>
        </w:rPr>
        <w:t>в информационных пространствах администраций муниципальных образований</w:t>
      </w:r>
      <w:r w:rsidR="00D02441" w:rsidRPr="00D02441">
        <w:rPr>
          <w:sz w:val="28"/>
          <w:szCs w:val="28"/>
        </w:rPr>
        <w:t xml:space="preserve"> ссылк</w:t>
      </w:r>
      <w:r w:rsidR="00A00052">
        <w:rPr>
          <w:sz w:val="28"/>
          <w:szCs w:val="28"/>
        </w:rPr>
        <w:t xml:space="preserve">у </w:t>
      </w:r>
      <w:r w:rsidR="00D02441">
        <w:rPr>
          <w:sz w:val="28"/>
          <w:szCs w:val="28"/>
        </w:rPr>
        <w:t>и</w:t>
      </w:r>
      <w:r w:rsidR="00E443BF">
        <w:rPr>
          <w:sz w:val="28"/>
          <w:szCs w:val="28"/>
        </w:rPr>
        <w:t>/или</w:t>
      </w:r>
      <w:r w:rsidR="00D02441">
        <w:rPr>
          <w:sz w:val="28"/>
          <w:szCs w:val="28"/>
        </w:rPr>
        <w:t xml:space="preserve"> </w:t>
      </w:r>
      <w:r w:rsidR="00D02441">
        <w:rPr>
          <w:sz w:val="28"/>
          <w:szCs w:val="28"/>
          <w:lang w:val="en-US"/>
        </w:rPr>
        <w:t>QR</w:t>
      </w:r>
      <w:r w:rsidR="00D02441" w:rsidRPr="00D02441">
        <w:rPr>
          <w:sz w:val="28"/>
          <w:szCs w:val="28"/>
        </w:rPr>
        <w:t>-</w:t>
      </w:r>
      <w:r w:rsidR="00D02441">
        <w:rPr>
          <w:sz w:val="28"/>
          <w:szCs w:val="28"/>
        </w:rPr>
        <w:t xml:space="preserve">код </w:t>
      </w:r>
      <w:r w:rsidR="00D02441" w:rsidRPr="00D02441">
        <w:rPr>
          <w:sz w:val="28"/>
          <w:szCs w:val="28"/>
        </w:rPr>
        <w:t>для проведения опроса «Правда и ложь о ВИЧ-инфекции»</w:t>
      </w:r>
      <w:r w:rsidR="00114B45">
        <w:rPr>
          <w:sz w:val="28"/>
          <w:szCs w:val="28"/>
        </w:rPr>
        <w:t xml:space="preserve"> (приложение 1)</w:t>
      </w:r>
      <w:r w:rsidR="00A00052">
        <w:rPr>
          <w:sz w:val="28"/>
          <w:szCs w:val="28"/>
        </w:rPr>
        <w:t>.</w:t>
      </w:r>
    </w:p>
    <w:p w14:paraId="251CF8E3" w14:textId="001A9B98" w:rsidR="00980EF2" w:rsidRDefault="00DC4157" w:rsidP="00611772">
      <w:pPr>
        <w:spacing w:line="360" w:lineRule="auto"/>
        <w:ind w:firstLine="709"/>
        <w:jc w:val="both"/>
        <w:rPr>
          <w:sz w:val="28"/>
          <w:szCs w:val="28"/>
        </w:rPr>
      </w:pPr>
      <w:r w:rsidRPr="00DC4157">
        <w:rPr>
          <w:sz w:val="28"/>
          <w:szCs w:val="28"/>
        </w:rPr>
        <w:t xml:space="preserve">Просим Вас проинформировать об источниках размещения материалов (ссылки) по электронной почте </w:t>
      </w:r>
      <w:hyperlink r:id="rId5" w:history="1">
        <w:r w:rsidR="005265D1" w:rsidRPr="00DC4157">
          <w:rPr>
            <w:rStyle w:val="a5"/>
            <w:sz w:val="28"/>
            <w:szCs w:val="28"/>
            <w:lang w:val="en-US"/>
          </w:rPr>
          <w:t>kcspid</w:t>
        </w:r>
        <w:r w:rsidR="005265D1" w:rsidRPr="00DC4157">
          <w:rPr>
            <w:rStyle w:val="a5"/>
            <w:sz w:val="28"/>
            <w:szCs w:val="28"/>
          </w:rPr>
          <w:t>@</w:t>
        </w:r>
        <w:r w:rsidR="005265D1" w:rsidRPr="00DC4157">
          <w:rPr>
            <w:rStyle w:val="a5"/>
            <w:sz w:val="28"/>
            <w:szCs w:val="28"/>
            <w:lang w:val="en-US"/>
          </w:rPr>
          <w:t>mail</w:t>
        </w:r>
        <w:r w:rsidR="005265D1" w:rsidRPr="00DC4157">
          <w:rPr>
            <w:rStyle w:val="a5"/>
            <w:sz w:val="28"/>
            <w:szCs w:val="28"/>
          </w:rPr>
          <w:t>.</w:t>
        </w:r>
        <w:r w:rsidR="005265D1" w:rsidRPr="00DC4157">
          <w:rPr>
            <w:rStyle w:val="a5"/>
            <w:sz w:val="28"/>
            <w:szCs w:val="28"/>
            <w:lang w:val="en-US"/>
          </w:rPr>
          <w:t>ru</w:t>
        </w:r>
      </w:hyperlink>
      <w:r w:rsidR="00A00052">
        <w:rPr>
          <w:sz w:val="28"/>
          <w:szCs w:val="28"/>
        </w:rPr>
        <w:t xml:space="preserve"> до </w:t>
      </w:r>
      <w:r w:rsidR="00611772">
        <w:rPr>
          <w:sz w:val="28"/>
          <w:szCs w:val="28"/>
        </w:rPr>
        <w:t>20.07.2026 года.</w:t>
      </w:r>
    </w:p>
    <w:p w14:paraId="2F48DD1A" w14:textId="79EE47B4" w:rsidR="00DC4157" w:rsidRPr="0052084C" w:rsidRDefault="00DC4157" w:rsidP="00611772">
      <w:pPr>
        <w:spacing w:line="360" w:lineRule="auto"/>
        <w:jc w:val="both"/>
        <w:rPr>
          <w:sz w:val="28"/>
          <w:szCs w:val="28"/>
        </w:rPr>
      </w:pPr>
      <w:r w:rsidRPr="0052084C">
        <w:rPr>
          <w:sz w:val="28"/>
          <w:szCs w:val="28"/>
        </w:rPr>
        <w:t>Приложение</w:t>
      </w:r>
      <w:r w:rsidR="0052084C" w:rsidRPr="0052084C">
        <w:rPr>
          <w:sz w:val="28"/>
          <w:szCs w:val="28"/>
        </w:rPr>
        <w:t xml:space="preserve"> 1</w:t>
      </w:r>
      <w:r w:rsidRPr="0052084C">
        <w:rPr>
          <w:sz w:val="28"/>
          <w:szCs w:val="28"/>
        </w:rPr>
        <w:t xml:space="preserve">: на </w:t>
      </w:r>
      <w:r w:rsidR="00980EF2" w:rsidRPr="0052084C">
        <w:rPr>
          <w:sz w:val="28"/>
          <w:szCs w:val="28"/>
        </w:rPr>
        <w:t>1</w:t>
      </w:r>
      <w:r w:rsidRPr="0052084C">
        <w:rPr>
          <w:sz w:val="28"/>
          <w:szCs w:val="28"/>
        </w:rPr>
        <w:t xml:space="preserve"> л. в 1 экз. </w:t>
      </w:r>
    </w:p>
    <w:p w14:paraId="3138CB4D" w14:textId="77777777" w:rsidR="00611772" w:rsidRDefault="00611772" w:rsidP="00565146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14:paraId="19B61AFA" w14:textId="06602359" w:rsidR="004F1DA4" w:rsidRPr="00E864B2" w:rsidRDefault="00C22643" w:rsidP="00565146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E864B2">
        <w:rPr>
          <w:sz w:val="28"/>
          <w:szCs w:val="28"/>
        </w:rPr>
        <w:t>З</w:t>
      </w:r>
      <w:r w:rsidR="004F1DA4" w:rsidRPr="00E864B2">
        <w:rPr>
          <w:sz w:val="28"/>
          <w:szCs w:val="28"/>
        </w:rPr>
        <w:t xml:space="preserve">аведующий центром по профилактике </w:t>
      </w:r>
    </w:p>
    <w:p w14:paraId="6B87898F" w14:textId="77777777" w:rsidR="006F352B" w:rsidRPr="00E864B2" w:rsidRDefault="004F1DA4" w:rsidP="00565146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E864B2">
        <w:rPr>
          <w:sz w:val="28"/>
          <w:szCs w:val="28"/>
        </w:rPr>
        <w:t>и борьбе со СПИД и инфекционными заболеваниями</w:t>
      </w:r>
    </w:p>
    <w:p w14:paraId="27FE2D92" w14:textId="35DFDF08" w:rsidR="00AF220E" w:rsidRDefault="004F1DA4" w:rsidP="00AF220E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E864B2">
        <w:rPr>
          <w:sz w:val="28"/>
          <w:szCs w:val="28"/>
        </w:rPr>
        <w:t>ГБУЗ ККБ №2</w:t>
      </w:r>
      <w:r w:rsidR="00980EF2">
        <w:rPr>
          <w:sz w:val="28"/>
          <w:szCs w:val="28"/>
        </w:rPr>
        <w:t xml:space="preserve">                                                                                     </w:t>
      </w:r>
      <w:r w:rsidR="006F352B" w:rsidRPr="00E864B2">
        <w:rPr>
          <w:sz w:val="28"/>
          <w:szCs w:val="28"/>
        </w:rPr>
        <w:t xml:space="preserve"> </w:t>
      </w:r>
      <w:r w:rsidR="00C22643" w:rsidRPr="00E864B2">
        <w:rPr>
          <w:sz w:val="28"/>
          <w:szCs w:val="28"/>
        </w:rPr>
        <w:t>И. С. Горелова</w:t>
      </w:r>
    </w:p>
    <w:p w14:paraId="44C94E5A" w14:textId="77777777" w:rsidR="00561F90" w:rsidRDefault="00561F90" w:rsidP="00AF220E">
      <w:pPr>
        <w:spacing w:line="276" w:lineRule="auto"/>
        <w:ind w:right="-1"/>
        <w:contextualSpacing/>
        <w:jc w:val="both"/>
        <w:rPr>
          <w:sz w:val="22"/>
          <w:szCs w:val="22"/>
        </w:rPr>
      </w:pPr>
    </w:p>
    <w:p w14:paraId="15AFAB19" w14:textId="77777777" w:rsidR="00611772" w:rsidRDefault="00611772" w:rsidP="00AF220E">
      <w:pPr>
        <w:spacing w:line="276" w:lineRule="auto"/>
        <w:ind w:right="-1"/>
        <w:contextualSpacing/>
        <w:jc w:val="both"/>
        <w:rPr>
          <w:sz w:val="22"/>
          <w:szCs w:val="22"/>
        </w:rPr>
      </w:pPr>
    </w:p>
    <w:p w14:paraId="4BF272BD" w14:textId="33C16D2C" w:rsidR="006A7014" w:rsidRDefault="000F07BC" w:rsidP="00611772">
      <w:pPr>
        <w:spacing w:line="276" w:lineRule="auto"/>
        <w:ind w:right="-1"/>
        <w:contextualSpacing/>
        <w:jc w:val="both"/>
        <w:rPr>
          <w:sz w:val="22"/>
          <w:szCs w:val="22"/>
        </w:rPr>
      </w:pPr>
      <w:r w:rsidRPr="00561F90">
        <w:rPr>
          <w:sz w:val="22"/>
          <w:szCs w:val="22"/>
        </w:rPr>
        <w:t>Аббасова Елена Ивановна. (423)2636372</w:t>
      </w:r>
    </w:p>
    <w:p w14:paraId="536D729A" w14:textId="4465ED58" w:rsidR="00AE3B23" w:rsidRPr="00AE3B23" w:rsidRDefault="00AE3B23" w:rsidP="00AE3B23">
      <w:pPr>
        <w:spacing w:after="160" w:line="259" w:lineRule="auto"/>
        <w:jc w:val="right"/>
        <w:rPr>
          <w:rFonts w:eastAsiaTheme="minorHAnsi"/>
          <w:b/>
          <w:bCs/>
          <w:lang w:eastAsia="en-US"/>
        </w:rPr>
      </w:pPr>
      <w:r w:rsidRPr="00AE3B23">
        <w:rPr>
          <w:rFonts w:eastAsiaTheme="minorHAnsi"/>
          <w:b/>
          <w:bCs/>
          <w:lang w:eastAsia="en-US"/>
        </w:rPr>
        <w:lastRenderedPageBreak/>
        <w:t>Приложение 1</w:t>
      </w:r>
    </w:p>
    <w:p w14:paraId="34E61B63" w14:textId="166C4A5C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72"/>
          <w:szCs w:val="72"/>
          <w:lang w:eastAsia="en-US"/>
        </w:rPr>
      </w:pPr>
      <w:r w:rsidRPr="00AE3B23">
        <w:rPr>
          <w:rFonts w:eastAsiaTheme="minorHAnsi"/>
          <w:b/>
          <w:bCs/>
          <w:sz w:val="72"/>
          <w:szCs w:val="72"/>
          <w:lang w:eastAsia="en-US"/>
        </w:rPr>
        <w:t>Правда и ложь</w:t>
      </w:r>
    </w:p>
    <w:p w14:paraId="7AB56493" w14:textId="77777777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72"/>
          <w:szCs w:val="72"/>
          <w:lang w:eastAsia="en-US"/>
        </w:rPr>
      </w:pPr>
      <w:r w:rsidRPr="00AE3B23">
        <w:rPr>
          <w:rFonts w:eastAsiaTheme="minorHAnsi"/>
          <w:b/>
          <w:bCs/>
          <w:sz w:val="72"/>
          <w:szCs w:val="72"/>
          <w:lang w:eastAsia="en-US"/>
        </w:rPr>
        <w:t>о ВИЧ-инфекции</w:t>
      </w:r>
    </w:p>
    <w:p w14:paraId="1E85FF5D" w14:textId="122DE856" w:rsidR="00AE3B23" w:rsidRDefault="00AE3B23" w:rsidP="00611772">
      <w:pPr>
        <w:spacing w:line="276" w:lineRule="auto"/>
        <w:ind w:right="-1"/>
        <w:contextualSpacing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3286BB38" wp14:editId="75C926BC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6EC5C" w14:textId="70154812" w:rsidR="00AE3B23" w:rsidRDefault="00AE3B23" w:rsidP="00611772">
      <w:pPr>
        <w:spacing w:line="276" w:lineRule="auto"/>
        <w:ind w:right="-1"/>
        <w:contextualSpacing/>
        <w:jc w:val="both"/>
        <w:rPr>
          <w:sz w:val="22"/>
          <w:szCs w:val="22"/>
        </w:rPr>
      </w:pPr>
    </w:p>
    <w:p w14:paraId="7B7AD651" w14:textId="327CE454" w:rsidR="00AE3B23" w:rsidRDefault="00AE3B23" w:rsidP="00611772">
      <w:pPr>
        <w:spacing w:line="276" w:lineRule="auto"/>
        <w:ind w:right="-1"/>
        <w:contextualSpacing/>
        <w:jc w:val="both"/>
        <w:rPr>
          <w:sz w:val="22"/>
          <w:szCs w:val="22"/>
        </w:rPr>
      </w:pPr>
    </w:p>
    <w:p w14:paraId="25A0A35E" w14:textId="77777777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96"/>
          <w:szCs w:val="96"/>
          <w:lang w:eastAsia="en-US"/>
        </w:rPr>
      </w:pPr>
      <w:r w:rsidRPr="00AE3B23">
        <w:rPr>
          <w:rFonts w:eastAsiaTheme="minorHAnsi"/>
          <w:b/>
          <w:bCs/>
          <w:sz w:val="96"/>
          <w:szCs w:val="96"/>
          <w:lang w:eastAsia="en-US"/>
        </w:rPr>
        <w:t>Проверь себя!</w:t>
      </w:r>
    </w:p>
    <w:p w14:paraId="1EA826D7" w14:textId="77777777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33E6C9D7" w14:textId="77777777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AE3B23">
        <w:rPr>
          <w:rFonts w:eastAsiaTheme="minorHAnsi"/>
          <w:b/>
          <w:bCs/>
          <w:sz w:val="40"/>
          <w:szCs w:val="40"/>
          <w:lang w:eastAsia="en-US"/>
        </w:rPr>
        <w:t>Правда и ложь о ВИЧ-инфекции</w:t>
      </w:r>
    </w:p>
    <w:p w14:paraId="7C502A93" w14:textId="392770D5" w:rsidR="00AE3B23" w:rsidRPr="00AE3B23" w:rsidRDefault="00AE3B23" w:rsidP="00AE3B23">
      <w:pPr>
        <w:spacing w:after="160" w:line="259" w:lineRule="auto"/>
        <w:jc w:val="center"/>
        <w:rPr>
          <w:rFonts w:eastAsiaTheme="minorHAnsi"/>
          <w:b/>
          <w:bCs/>
          <w:sz w:val="40"/>
          <w:szCs w:val="40"/>
          <w:lang w:eastAsia="en-US"/>
        </w:rPr>
      </w:pPr>
      <w:hyperlink r:id="rId7" w:history="1">
        <w:r w:rsidRPr="00AE3B23">
          <w:rPr>
            <w:rFonts w:eastAsiaTheme="minorHAnsi"/>
            <w:b/>
            <w:bCs/>
            <w:color w:val="0563C1" w:themeColor="hyperlink"/>
            <w:sz w:val="40"/>
            <w:szCs w:val="40"/>
            <w:u w:val="single"/>
            <w:lang w:eastAsia="en-US"/>
          </w:rPr>
          <w:t>https://forms.yandex.ru/u/682d240990fa7b0cbf3656f0/</w:t>
        </w:r>
      </w:hyperlink>
    </w:p>
    <w:sectPr w:rsidR="00AE3B23" w:rsidRPr="00AE3B23" w:rsidSect="0061177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99C"/>
    <w:multiLevelType w:val="hybridMultilevel"/>
    <w:tmpl w:val="691CC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53"/>
    <w:rsid w:val="000763C0"/>
    <w:rsid w:val="00087CEB"/>
    <w:rsid w:val="00092EF1"/>
    <w:rsid w:val="00093143"/>
    <w:rsid w:val="000B6654"/>
    <w:rsid w:val="000B74EC"/>
    <w:rsid w:val="000E70A4"/>
    <w:rsid w:val="000F07BC"/>
    <w:rsid w:val="00114B45"/>
    <w:rsid w:val="00115E40"/>
    <w:rsid w:val="001166FA"/>
    <w:rsid w:val="00150B19"/>
    <w:rsid w:val="001818F7"/>
    <w:rsid w:val="0018192D"/>
    <w:rsid w:val="00184006"/>
    <w:rsid w:val="001C3F73"/>
    <w:rsid w:val="00205108"/>
    <w:rsid w:val="00211EA3"/>
    <w:rsid w:val="0026052D"/>
    <w:rsid w:val="00276BEE"/>
    <w:rsid w:val="00282916"/>
    <w:rsid w:val="002A0C02"/>
    <w:rsid w:val="002B2E7A"/>
    <w:rsid w:val="002B6A72"/>
    <w:rsid w:val="002C36FE"/>
    <w:rsid w:val="002C774A"/>
    <w:rsid w:val="002D7EA2"/>
    <w:rsid w:val="00312D6D"/>
    <w:rsid w:val="00324CC9"/>
    <w:rsid w:val="003433E5"/>
    <w:rsid w:val="0034712D"/>
    <w:rsid w:val="00366EA1"/>
    <w:rsid w:val="00391A7C"/>
    <w:rsid w:val="003C39ED"/>
    <w:rsid w:val="003D75AF"/>
    <w:rsid w:val="003F03EB"/>
    <w:rsid w:val="003F2AE8"/>
    <w:rsid w:val="00421853"/>
    <w:rsid w:val="004222E8"/>
    <w:rsid w:val="00426E82"/>
    <w:rsid w:val="00435E82"/>
    <w:rsid w:val="00470C96"/>
    <w:rsid w:val="004756D3"/>
    <w:rsid w:val="004865CA"/>
    <w:rsid w:val="00492D74"/>
    <w:rsid w:val="004D06C7"/>
    <w:rsid w:val="004F1DA4"/>
    <w:rsid w:val="004F39F0"/>
    <w:rsid w:val="0050606D"/>
    <w:rsid w:val="00515452"/>
    <w:rsid w:val="0052084C"/>
    <w:rsid w:val="005265D1"/>
    <w:rsid w:val="005537A4"/>
    <w:rsid w:val="00561F90"/>
    <w:rsid w:val="00565146"/>
    <w:rsid w:val="00580767"/>
    <w:rsid w:val="00587BD5"/>
    <w:rsid w:val="005B0003"/>
    <w:rsid w:val="005E654A"/>
    <w:rsid w:val="00611772"/>
    <w:rsid w:val="00640475"/>
    <w:rsid w:val="006569B8"/>
    <w:rsid w:val="00670FB0"/>
    <w:rsid w:val="00671D50"/>
    <w:rsid w:val="006829FF"/>
    <w:rsid w:val="006A7014"/>
    <w:rsid w:val="006B41F1"/>
    <w:rsid w:val="006D0E8D"/>
    <w:rsid w:val="006F352B"/>
    <w:rsid w:val="00707FE0"/>
    <w:rsid w:val="0072518D"/>
    <w:rsid w:val="00751219"/>
    <w:rsid w:val="00782D17"/>
    <w:rsid w:val="007A67F8"/>
    <w:rsid w:val="007F6F8E"/>
    <w:rsid w:val="00805247"/>
    <w:rsid w:val="00807832"/>
    <w:rsid w:val="00807BB4"/>
    <w:rsid w:val="00862B92"/>
    <w:rsid w:val="008E5995"/>
    <w:rsid w:val="00980EF2"/>
    <w:rsid w:val="00A00052"/>
    <w:rsid w:val="00A05B74"/>
    <w:rsid w:val="00A12B23"/>
    <w:rsid w:val="00A42BBC"/>
    <w:rsid w:val="00A46A4A"/>
    <w:rsid w:val="00A51F90"/>
    <w:rsid w:val="00AC715E"/>
    <w:rsid w:val="00AE3B23"/>
    <w:rsid w:val="00AF220E"/>
    <w:rsid w:val="00B14FC2"/>
    <w:rsid w:val="00B410D9"/>
    <w:rsid w:val="00B520EE"/>
    <w:rsid w:val="00B55F85"/>
    <w:rsid w:val="00B610DD"/>
    <w:rsid w:val="00B72440"/>
    <w:rsid w:val="00B80153"/>
    <w:rsid w:val="00BD23F3"/>
    <w:rsid w:val="00C22643"/>
    <w:rsid w:val="00C4159E"/>
    <w:rsid w:val="00C67301"/>
    <w:rsid w:val="00CD339D"/>
    <w:rsid w:val="00CE2412"/>
    <w:rsid w:val="00CE5F97"/>
    <w:rsid w:val="00D02441"/>
    <w:rsid w:val="00D30DFB"/>
    <w:rsid w:val="00D43687"/>
    <w:rsid w:val="00D763AB"/>
    <w:rsid w:val="00D85E77"/>
    <w:rsid w:val="00DB3A43"/>
    <w:rsid w:val="00DC4157"/>
    <w:rsid w:val="00E4102D"/>
    <w:rsid w:val="00E443BF"/>
    <w:rsid w:val="00E5044D"/>
    <w:rsid w:val="00E76618"/>
    <w:rsid w:val="00E864B2"/>
    <w:rsid w:val="00EA54B5"/>
    <w:rsid w:val="00EA5AD1"/>
    <w:rsid w:val="00ED1456"/>
    <w:rsid w:val="00ED75A7"/>
    <w:rsid w:val="00EE1132"/>
    <w:rsid w:val="00F1077F"/>
    <w:rsid w:val="00FA0BAE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2DA4"/>
  <w15:chartTrackingRefBased/>
  <w15:docId w15:val="{5B95CFBC-3133-4D1F-9BB3-B39A62F0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0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0A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265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65D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80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2d240990fa7b0cbf3656f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cspi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Елена Ивановна</dc:creator>
  <cp:keywords/>
  <dc:description/>
  <cp:lastModifiedBy>Аббасова Елена Ивановна</cp:lastModifiedBy>
  <cp:revision>83</cp:revision>
  <cp:lastPrinted>2025-11-20T06:08:00Z</cp:lastPrinted>
  <dcterms:created xsi:type="dcterms:W3CDTF">2023-04-07T04:05:00Z</dcterms:created>
  <dcterms:modified xsi:type="dcterms:W3CDTF">2026-06-09T22:45:00Z</dcterms:modified>
</cp:coreProperties>
</file>